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54C4713B" w14:textId="77777777" w:rsidR="00C971C2" w:rsidRDefault="00C971C2"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63627F8F"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bookmarkStart w:id="0" w:name="_GoBack"/>
      <w:bookmarkEnd w:id="0"/>
      <w:r w:rsidRPr="00FE431D">
        <w:rPr>
          <w:rFonts w:asciiTheme="minorHAnsi" w:hAnsiTheme="minorHAnsi" w:cstheme="minorHAnsi"/>
        </w:rPr>
        <w:t>Αθήνα</w:t>
      </w:r>
      <w:r w:rsidR="004657F6" w:rsidRPr="00094AC8">
        <w:rPr>
          <w:rFonts w:asciiTheme="minorHAnsi" w:hAnsiTheme="minorHAnsi" w:cstheme="minorHAnsi"/>
        </w:rPr>
        <w:t xml:space="preserve">, </w:t>
      </w:r>
      <w:r w:rsidR="00CB09EA" w:rsidRPr="00F65490">
        <w:rPr>
          <w:rFonts w:asciiTheme="minorHAnsi" w:hAnsiTheme="minorHAnsi" w:cstheme="minorHAnsi"/>
        </w:rPr>
        <w:t>7</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21466E14" w14:textId="77777777" w:rsidR="00F65490" w:rsidRPr="00F65490" w:rsidRDefault="00F65490" w:rsidP="00F65490">
      <w:pPr>
        <w:jc w:val="center"/>
        <w:rPr>
          <w:b/>
          <w:bCs/>
          <w:sz w:val="24"/>
          <w:szCs w:val="24"/>
        </w:rPr>
      </w:pPr>
      <w:r w:rsidRPr="00F65490">
        <w:rPr>
          <w:b/>
          <w:bCs/>
          <w:sz w:val="24"/>
          <w:szCs w:val="24"/>
        </w:rPr>
        <w:t xml:space="preserve">Επτά νέα στοιχεία εγγράφονται στο </w:t>
      </w:r>
      <w:r w:rsidRPr="00F65490">
        <w:rPr>
          <w:b/>
          <w:bCs/>
          <w:sz w:val="24"/>
          <w:szCs w:val="24"/>
          <w:lang w:eastAsia="el-GR"/>
        </w:rPr>
        <w:t>Εθνικό Ευρετήριο Άυλης Πολιτιστικής Κληρονομιάς της Ελλάδας</w:t>
      </w:r>
    </w:p>
    <w:p w14:paraId="25F9C36B" w14:textId="77777777" w:rsidR="00F65490" w:rsidRPr="00F65490" w:rsidRDefault="00F65490" w:rsidP="00F65490">
      <w:pPr>
        <w:jc w:val="both"/>
        <w:rPr>
          <w:sz w:val="24"/>
          <w:szCs w:val="24"/>
        </w:rPr>
      </w:pPr>
    </w:p>
    <w:p w14:paraId="6E1B9121" w14:textId="3ED8C5D6" w:rsidR="00F65490" w:rsidRPr="00E929A3" w:rsidRDefault="00F65490" w:rsidP="00F65490">
      <w:pPr>
        <w:jc w:val="both"/>
        <w:rPr>
          <w:sz w:val="24"/>
          <w:szCs w:val="24"/>
          <w:lang w:eastAsia="el-GR"/>
        </w:rPr>
      </w:pPr>
      <w:r w:rsidRPr="00F65490">
        <w:rPr>
          <w:sz w:val="24"/>
          <w:szCs w:val="24"/>
          <w:lang w:eastAsia="el-GR"/>
        </w:rPr>
        <w:t xml:space="preserve">Επτά εθιμικές πρακτικές και κοινωνικές τελετουργίες εγγράφονται στο Εθνικό Ευρετήριο Άυλης Πολιτιστικής Κληρονομιάς της Ελλάδας. Συγκεκριμένα, εγγράφονται οι Τηγανίτες τ’ </w:t>
      </w:r>
      <w:proofErr w:type="spellStart"/>
      <w:r w:rsidRPr="00F65490">
        <w:rPr>
          <w:sz w:val="24"/>
          <w:szCs w:val="24"/>
          <w:lang w:eastAsia="el-GR"/>
        </w:rPr>
        <w:t>Αγιού</w:t>
      </w:r>
      <w:proofErr w:type="spellEnd"/>
      <w:r w:rsidRPr="00F65490">
        <w:rPr>
          <w:sz w:val="24"/>
          <w:szCs w:val="24"/>
          <w:lang w:eastAsia="el-GR"/>
        </w:rPr>
        <w:t xml:space="preserve"> στην Κέρκυρα, το </w:t>
      </w:r>
      <w:proofErr w:type="spellStart"/>
      <w:r w:rsidRPr="00F65490">
        <w:rPr>
          <w:sz w:val="24"/>
          <w:szCs w:val="24"/>
          <w:lang w:eastAsia="el-GR"/>
        </w:rPr>
        <w:t>Αμπαλί</w:t>
      </w:r>
      <w:proofErr w:type="spellEnd"/>
      <w:r w:rsidRPr="00F65490">
        <w:rPr>
          <w:sz w:val="24"/>
          <w:szCs w:val="24"/>
          <w:lang w:eastAsia="el-GR"/>
        </w:rPr>
        <w:t xml:space="preserve">, παραδοσιακό παιχνίδι της Λευκάδας, η Λευκαδίτικη λαδόπιτα, οι χορευτικές παραδόσεις της Νισύρου, τα </w:t>
      </w:r>
      <w:proofErr w:type="spellStart"/>
      <w:r w:rsidRPr="00F65490">
        <w:rPr>
          <w:sz w:val="24"/>
          <w:szCs w:val="24"/>
          <w:lang w:eastAsia="el-GR"/>
        </w:rPr>
        <w:t>Καλήμερα</w:t>
      </w:r>
      <w:proofErr w:type="spellEnd"/>
      <w:r w:rsidRPr="00F65490">
        <w:rPr>
          <w:sz w:val="24"/>
          <w:szCs w:val="24"/>
          <w:lang w:eastAsia="el-GR"/>
        </w:rPr>
        <w:t xml:space="preserve"> Ευρυτανίας, η </w:t>
      </w:r>
      <w:r w:rsidRPr="00F65490">
        <w:rPr>
          <w:rStyle w:val="normalchar"/>
          <w:rFonts w:cstheme="minorHAnsi"/>
          <w:color w:val="000000"/>
          <w:sz w:val="24"/>
          <w:szCs w:val="24"/>
        </w:rPr>
        <w:t xml:space="preserve">τέχνη της παραδοσιακής παρασκευής του τυριού Μανούρι Βλάστης και τα </w:t>
      </w:r>
      <w:proofErr w:type="spellStart"/>
      <w:r w:rsidRPr="00F65490">
        <w:rPr>
          <w:rStyle w:val="normalchar"/>
          <w:rFonts w:cstheme="minorHAnsi"/>
          <w:color w:val="000000"/>
          <w:sz w:val="24"/>
          <w:szCs w:val="24"/>
        </w:rPr>
        <w:t>Σάγια</w:t>
      </w:r>
      <w:proofErr w:type="spellEnd"/>
      <w:r w:rsidRPr="00F65490">
        <w:rPr>
          <w:rStyle w:val="normalchar"/>
          <w:rFonts w:cstheme="minorHAnsi"/>
          <w:color w:val="000000"/>
          <w:sz w:val="24"/>
          <w:szCs w:val="24"/>
        </w:rPr>
        <w:t xml:space="preserve"> Νέας </w:t>
      </w:r>
      <w:proofErr w:type="spellStart"/>
      <w:r w:rsidRPr="00F65490">
        <w:rPr>
          <w:rStyle w:val="normalchar"/>
          <w:rFonts w:cstheme="minorHAnsi"/>
          <w:color w:val="000000"/>
          <w:sz w:val="24"/>
          <w:szCs w:val="24"/>
        </w:rPr>
        <w:t>Καρβάλης</w:t>
      </w:r>
      <w:proofErr w:type="spellEnd"/>
      <w:r w:rsidRPr="00F65490">
        <w:rPr>
          <w:rStyle w:val="normalchar"/>
          <w:rFonts w:cstheme="minorHAnsi"/>
          <w:color w:val="000000"/>
          <w:sz w:val="24"/>
          <w:szCs w:val="24"/>
        </w:rPr>
        <w:t>.</w:t>
      </w:r>
    </w:p>
    <w:p w14:paraId="329B7F92" w14:textId="77777777" w:rsidR="00F65490" w:rsidRPr="00F65490" w:rsidRDefault="00F65490" w:rsidP="00F65490">
      <w:pPr>
        <w:jc w:val="both"/>
        <w:rPr>
          <w:b/>
          <w:bCs/>
          <w:sz w:val="24"/>
          <w:szCs w:val="24"/>
        </w:rPr>
      </w:pPr>
      <w:r w:rsidRPr="00F65490">
        <w:rPr>
          <w:b/>
          <w:bCs/>
          <w:color w:val="00000A"/>
          <w:sz w:val="24"/>
          <w:szCs w:val="24"/>
          <w:lang w:eastAsia="el-GR"/>
        </w:rPr>
        <w:t xml:space="preserve">Οι τηγανίτες τ’ </w:t>
      </w:r>
      <w:proofErr w:type="spellStart"/>
      <w:r w:rsidRPr="00F65490">
        <w:rPr>
          <w:b/>
          <w:bCs/>
          <w:color w:val="00000A"/>
          <w:sz w:val="24"/>
          <w:szCs w:val="24"/>
          <w:lang w:eastAsia="el-GR"/>
        </w:rPr>
        <w:t>Αγιού</w:t>
      </w:r>
      <w:proofErr w:type="spellEnd"/>
      <w:r w:rsidRPr="00F65490">
        <w:rPr>
          <w:b/>
          <w:bCs/>
          <w:color w:val="00000A"/>
          <w:sz w:val="24"/>
          <w:szCs w:val="24"/>
          <w:lang w:eastAsia="el-GR"/>
        </w:rPr>
        <w:t xml:space="preserve"> στην Κέρκυρα</w:t>
      </w:r>
    </w:p>
    <w:p w14:paraId="6772D3E1" w14:textId="3EAA9449" w:rsidR="00F65490" w:rsidRPr="00E929A3" w:rsidRDefault="00F65490" w:rsidP="00F65490">
      <w:pPr>
        <w:jc w:val="both"/>
        <w:rPr>
          <w:color w:val="000000"/>
          <w:sz w:val="24"/>
          <w:szCs w:val="24"/>
        </w:rPr>
      </w:pPr>
      <w:r w:rsidRPr="00F65490">
        <w:rPr>
          <w:color w:val="000000"/>
          <w:sz w:val="24"/>
          <w:szCs w:val="24"/>
        </w:rPr>
        <w:t xml:space="preserve">Κατά τη διάρκεια του τριήμερου εορτασμού του Αγίου Σπυρίδωνα στην Κέρκυρα, παρασκευάζονται κατ’ </w:t>
      </w:r>
      <w:proofErr w:type="spellStart"/>
      <w:r w:rsidRPr="00F65490">
        <w:rPr>
          <w:color w:val="000000"/>
          <w:sz w:val="24"/>
          <w:szCs w:val="24"/>
        </w:rPr>
        <w:t>οίκον</w:t>
      </w:r>
      <w:proofErr w:type="spellEnd"/>
      <w:r w:rsidRPr="00F65490">
        <w:rPr>
          <w:color w:val="000000"/>
          <w:sz w:val="24"/>
          <w:szCs w:val="24"/>
        </w:rPr>
        <w:t xml:space="preserve">, πωλούνται από καταστήματα και πλανόδιους πωλητές ή προσφέρονται από διάφορους Φορείς, Σωματεία ή Συλλόγους , οι “τηγανίτες τ’ </w:t>
      </w:r>
      <w:proofErr w:type="spellStart"/>
      <w:r w:rsidRPr="00F65490">
        <w:rPr>
          <w:color w:val="000000"/>
          <w:sz w:val="24"/>
          <w:szCs w:val="24"/>
        </w:rPr>
        <w:t>Αγιού</w:t>
      </w:r>
      <w:proofErr w:type="spellEnd"/>
      <w:r w:rsidRPr="00F65490">
        <w:rPr>
          <w:color w:val="000000"/>
          <w:sz w:val="24"/>
          <w:szCs w:val="24"/>
        </w:rPr>
        <w:t xml:space="preserve">”. Πρόκειται για ένα προϊόν ζύμης που τηγανίζεται σε λάδι και </w:t>
      </w:r>
      <w:proofErr w:type="spellStart"/>
      <w:r w:rsidRPr="00F65490">
        <w:rPr>
          <w:color w:val="000000"/>
          <w:sz w:val="24"/>
          <w:szCs w:val="24"/>
        </w:rPr>
        <w:t>σερβίρεται</w:t>
      </w:r>
      <w:proofErr w:type="spellEnd"/>
      <w:r w:rsidRPr="00F65490">
        <w:rPr>
          <w:color w:val="000000"/>
          <w:sz w:val="24"/>
          <w:szCs w:val="24"/>
        </w:rPr>
        <w:t xml:space="preserve"> με κρυσταλλική ή άχνη ζάχαρη και κανέλα. Αρχικά συνδέθηκε με την ολονύχτια λειτουργία την παραμονή στην εκκλησία του Αγ. Σπυρίδωνα (</w:t>
      </w:r>
      <w:proofErr w:type="spellStart"/>
      <w:r w:rsidRPr="00F65490">
        <w:rPr>
          <w:color w:val="000000"/>
          <w:sz w:val="24"/>
          <w:szCs w:val="24"/>
        </w:rPr>
        <w:t>βεγιόνι</w:t>
      </w:r>
      <w:proofErr w:type="spellEnd"/>
      <w:r w:rsidRPr="00F65490">
        <w:rPr>
          <w:color w:val="000000"/>
          <w:sz w:val="24"/>
          <w:szCs w:val="24"/>
        </w:rPr>
        <w:t>), καθώς οι πιστοί κατανάλωναν τηγανίτες που θα τους βοηθούσαν να ανταπεξέλθουν στην κούραση. Σταδιακά αυτό μετατράπηκε σε έθιμο που αποτελεί αναπόσπαστη τελετουργία στην συνείδηση των απανταχού Κερκυραίων σε σχέση με την εορτή του προστάτη Αγίου.</w:t>
      </w:r>
      <w:r w:rsidR="00E929A3" w:rsidRPr="00E929A3">
        <w:rPr>
          <w:color w:val="000000"/>
          <w:sz w:val="24"/>
          <w:szCs w:val="24"/>
        </w:rPr>
        <w:t xml:space="preserve"> </w:t>
      </w:r>
      <w:r w:rsidRPr="00F65490">
        <w:rPr>
          <w:color w:val="00000A"/>
          <w:sz w:val="24"/>
          <w:szCs w:val="24"/>
          <w:lang w:eastAsia="el-GR"/>
        </w:rPr>
        <w:t xml:space="preserve">Την πρωτοβουλία για την εγγραφή του στοιχείου είχε η κερκυραϊκή κοινότητα. </w:t>
      </w:r>
    </w:p>
    <w:p w14:paraId="3B374730" w14:textId="77777777" w:rsidR="00F65490" w:rsidRPr="00F65490" w:rsidRDefault="00F65490" w:rsidP="00F65490">
      <w:pPr>
        <w:jc w:val="both"/>
        <w:rPr>
          <w:b/>
          <w:bCs/>
          <w:color w:val="00000A"/>
          <w:sz w:val="24"/>
          <w:szCs w:val="24"/>
          <w:lang w:eastAsia="el-GR"/>
        </w:rPr>
      </w:pPr>
      <w:proofErr w:type="spellStart"/>
      <w:r w:rsidRPr="00F65490">
        <w:rPr>
          <w:b/>
          <w:bCs/>
          <w:color w:val="00000A"/>
          <w:sz w:val="24"/>
          <w:szCs w:val="24"/>
          <w:lang w:eastAsia="el-GR"/>
        </w:rPr>
        <w:t>Αμπαλί</w:t>
      </w:r>
      <w:proofErr w:type="spellEnd"/>
    </w:p>
    <w:p w14:paraId="7931187A" w14:textId="28F1F81B" w:rsidR="00F65490" w:rsidRPr="00E929A3" w:rsidRDefault="00F65490" w:rsidP="00F65490">
      <w:pPr>
        <w:jc w:val="both"/>
        <w:rPr>
          <w:color w:val="000000"/>
          <w:sz w:val="24"/>
          <w:szCs w:val="24"/>
        </w:rPr>
      </w:pPr>
      <w:r w:rsidRPr="00F65490">
        <w:rPr>
          <w:rStyle w:val="normalchar"/>
          <w:rFonts w:cstheme="minorHAnsi"/>
          <w:color w:val="000000"/>
          <w:sz w:val="24"/>
          <w:szCs w:val="24"/>
        </w:rPr>
        <w:t>Το «</w:t>
      </w:r>
      <w:proofErr w:type="spellStart"/>
      <w:r w:rsidRPr="00F65490">
        <w:rPr>
          <w:rStyle w:val="normalchar"/>
          <w:rFonts w:cstheme="minorHAnsi"/>
          <w:color w:val="000000"/>
          <w:sz w:val="24"/>
          <w:szCs w:val="24"/>
        </w:rPr>
        <w:t>Αμπαλί</w:t>
      </w:r>
      <w:proofErr w:type="spellEnd"/>
      <w:r w:rsidRPr="00F65490">
        <w:rPr>
          <w:rStyle w:val="normalchar"/>
          <w:rFonts w:cstheme="minorHAnsi"/>
          <w:color w:val="000000"/>
          <w:sz w:val="24"/>
          <w:szCs w:val="24"/>
        </w:rPr>
        <w:t>» είναι παραδοσιακό ομαδικό παιχνίδι που παίζεται με ξύλινες μπάλες σε ειδικά διαμορφωμένο γήπεδο ανοιχτού χώρου. Το «</w:t>
      </w:r>
      <w:proofErr w:type="spellStart"/>
      <w:r w:rsidRPr="00F65490">
        <w:rPr>
          <w:rStyle w:val="normalchar"/>
          <w:rFonts w:cstheme="minorHAnsi"/>
          <w:color w:val="000000"/>
          <w:sz w:val="24"/>
          <w:szCs w:val="24"/>
        </w:rPr>
        <w:t>Αμπαλί</w:t>
      </w:r>
      <w:proofErr w:type="spellEnd"/>
      <w:r w:rsidRPr="00F65490">
        <w:rPr>
          <w:rStyle w:val="normalchar"/>
          <w:rFonts w:cstheme="minorHAnsi"/>
          <w:color w:val="000000"/>
          <w:sz w:val="24"/>
          <w:szCs w:val="24"/>
        </w:rPr>
        <w:t xml:space="preserve">» φαίνεται να προέρχεται από το παιχνίδι </w:t>
      </w:r>
      <w:proofErr w:type="spellStart"/>
      <w:r w:rsidRPr="00F65490">
        <w:rPr>
          <w:rStyle w:val="normalchar"/>
          <w:rFonts w:cstheme="minorHAnsi"/>
          <w:color w:val="000000"/>
          <w:sz w:val="24"/>
          <w:szCs w:val="24"/>
        </w:rPr>
        <w:t>Bocce</w:t>
      </w:r>
      <w:proofErr w:type="spellEnd"/>
      <w:r w:rsidRPr="00F65490">
        <w:rPr>
          <w:rStyle w:val="normalchar"/>
          <w:rFonts w:cstheme="minorHAnsi"/>
          <w:color w:val="000000"/>
          <w:sz w:val="24"/>
          <w:szCs w:val="24"/>
        </w:rPr>
        <w:t xml:space="preserve"> το οποίο αναπτύχθηκε στην Αρχαία Ρώμη. Διαμορφώθηκε στη σύγχρονή του μορφή στην Ιταλία και στη Γαλλία και εξαπλώθηκε στην υπόλοιπη Ευρώπη. Στους Λευκαδίτες πέρασε κατά την Ιταλική κατοχή (μέσα 14ου αιώνα μέχρι και τέλη του 18ου) και εξακολούθησε να παίζεται μέχρι το τέλος της δεκαετίας του 1970.</w:t>
      </w:r>
      <w:r w:rsidR="00395245" w:rsidRPr="00395245">
        <w:rPr>
          <w:rStyle w:val="normalchar"/>
          <w:rFonts w:cstheme="minorHAnsi"/>
          <w:color w:val="000000"/>
          <w:sz w:val="24"/>
          <w:szCs w:val="24"/>
        </w:rPr>
        <w:t xml:space="preserve"> </w:t>
      </w:r>
      <w:r w:rsidRPr="00F65490">
        <w:rPr>
          <w:rStyle w:val="normalchar"/>
          <w:rFonts w:cstheme="minorHAnsi"/>
          <w:color w:val="000000"/>
          <w:sz w:val="24"/>
          <w:szCs w:val="24"/>
        </w:rPr>
        <w:t xml:space="preserve">Σήμερα ο Σύλλογος </w:t>
      </w:r>
      <w:proofErr w:type="spellStart"/>
      <w:r w:rsidRPr="00F65490">
        <w:rPr>
          <w:rStyle w:val="normalchar"/>
          <w:rFonts w:cstheme="minorHAnsi"/>
          <w:color w:val="000000"/>
          <w:sz w:val="24"/>
          <w:szCs w:val="24"/>
        </w:rPr>
        <w:t>Λευκαδίων</w:t>
      </w:r>
      <w:proofErr w:type="spellEnd"/>
      <w:r w:rsidRPr="00F65490">
        <w:rPr>
          <w:rStyle w:val="normalchar"/>
          <w:rFonts w:cstheme="minorHAnsi"/>
          <w:color w:val="000000"/>
          <w:sz w:val="24"/>
          <w:szCs w:val="24"/>
        </w:rPr>
        <w:t xml:space="preserve"> Ηλιούπολης και γύρω Δήμων «Η ΦΑΝΕΡΩΜΕΝΗ» διοργανώνει τουρνουά στα οποία καλούνται και παλαιότεροι </w:t>
      </w:r>
      <w:r w:rsidRPr="00F65490">
        <w:rPr>
          <w:rStyle w:val="normalchar"/>
          <w:rFonts w:cstheme="minorHAnsi"/>
          <w:color w:val="000000"/>
          <w:sz w:val="24"/>
          <w:szCs w:val="24"/>
        </w:rPr>
        <w:lastRenderedPageBreak/>
        <w:t>γνώστες του παιχνιδιού με στόχο να μεταλαμπαδεύσουν τις γνώσεις και το ζήλο τους στους νεότερους.</w:t>
      </w:r>
      <w:r w:rsidRPr="00F65490">
        <w:rPr>
          <w:color w:val="000000"/>
          <w:sz w:val="24"/>
          <w:szCs w:val="24"/>
        </w:rPr>
        <w:t xml:space="preserve"> </w:t>
      </w:r>
      <w:r w:rsidRPr="00F65490">
        <w:rPr>
          <w:rStyle w:val="normalchar"/>
          <w:rFonts w:cstheme="minorHAnsi"/>
          <w:color w:val="000000"/>
          <w:sz w:val="24"/>
          <w:szCs w:val="24"/>
        </w:rPr>
        <w:t xml:space="preserve">Ύστερα από πρόταση του βουλευτή Λευκάδος κ. Αθανάσιου </w:t>
      </w:r>
      <w:proofErr w:type="spellStart"/>
      <w:r w:rsidRPr="00F65490">
        <w:rPr>
          <w:rStyle w:val="normalchar"/>
          <w:rFonts w:cstheme="minorHAnsi"/>
          <w:color w:val="000000"/>
          <w:sz w:val="24"/>
          <w:szCs w:val="24"/>
        </w:rPr>
        <w:t>Καββαδά</w:t>
      </w:r>
      <w:proofErr w:type="spellEnd"/>
      <w:r w:rsidRPr="00F65490">
        <w:rPr>
          <w:rStyle w:val="normalchar"/>
          <w:rFonts w:cstheme="minorHAnsi"/>
          <w:color w:val="000000"/>
          <w:sz w:val="24"/>
          <w:szCs w:val="24"/>
        </w:rPr>
        <w:t xml:space="preserve">, το Δ.Σ. του Συλλόγου </w:t>
      </w:r>
      <w:proofErr w:type="spellStart"/>
      <w:r w:rsidRPr="00F65490">
        <w:rPr>
          <w:rStyle w:val="normalchar"/>
          <w:rFonts w:cstheme="minorHAnsi"/>
          <w:color w:val="000000"/>
          <w:sz w:val="24"/>
          <w:szCs w:val="24"/>
        </w:rPr>
        <w:t>Λευκαδίων</w:t>
      </w:r>
      <w:proofErr w:type="spellEnd"/>
      <w:r w:rsidRPr="00F65490">
        <w:rPr>
          <w:rStyle w:val="normalchar"/>
          <w:rFonts w:cstheme="minorHAnsi"/>
          <w:color w:val="000000"/>
          <w:sz w:val="24"/>
          <w:szCs w:val="24"/>
        </w:rPr>
        <w:t xml:space="preserve"> Ηλιούπολης και γύρω Δήμων «Η ΦΑΝΕΡΩΜΕΝΗ» αποφάσισε ομόφωνα να προβεί στη διαδικασία εγγραφής του στοιχείου «</w:t>
      </w:r>
      <w:proofErr w:type="spellStart"/>
      <w:r w:rsidRPr="00F65490">
        <w:rPr>
          <w:rStyle w:val="normalchar"/>
          <w:rFonts w:cstheme="minorHAnsi"/>
          <w:color w:val="000000"/>
          <w:sz w:val="24"/>
          <w:szCs w:val="24"/>
        </w:rPr>
        <w:t>Αμπαλί</w:t>
      </w:r>
      <w:proofErr w:type="spellEnd"/>
      <w:r w:rsidRPr="00F65490">
        <w:rPr>
          <w:rStyle w:val="normalchar"/>
          <w:rFonts w:cstheme="minorHAnsi"/>
          <w:color w:val="000000"/>
          <w:sz w:val="24"/>
          <w:szCs w:val="24"/>
        </w:rPr>
        <w:t>» στο Εθνικό Ευρετήριο Άυλης Πολιτιστικής Κληρονομιάς.</w:t>
      </w:r>
    </w:p>
    <w:p w14:paraId="6B84FCC6" w14:textId="77777777" w:rsidR="00F65490" w:rsidRPr="00F65490" w:rsidRDefault="00F65490" w:rsidP="00F65490">
      <w:pPr>
        <w:jc w:val="both"/>
        <w:rPr>
          <w:rFonts w:eastAsia="Times New Roman"/>
          <w:b/>
          <w:bCs/>
          <w:color w:val="2E3233"/>
          <w:sz w:val="24"/>
          <w:szCs w:val="24"/>
          <w:lang w:eastAsia="el-GR"/>
        </w:rPr>
      </w:pPr>
      <w:r w:rsidRPr="00F65490">
        <w:rPr>
          <w:rFonts w:eastAsia="Times New Roman"/>
          <w:b/>
          <w:bCs/>
          <w:color w:val="2E3233"/>
          <w:sz w:val="24"/>
          <w:szCs w:val="24"/>
          <w:lang w:eastAsia="el-GR"/>
        </w:rPr>
        <w:t>Λευκαδίτικη λαδόπιτα</w:t>
      </w:r>
    </w:p>
    <w:p w14:paraId="6C9F5297" w14:textId="495D2C38" w:rsidR="00F65490" w:rsidRPr="00F65490" w:rsidRDefault="00F65490" w:rsidP="00F65490">
      <w:pPr>
        <w:jc w:val="both"/>
        <w:rPr>
          <w:color w:val="000000"/>
          <w:sz w:val="24"/>
          <w:szCs w:val="24"/>
        </w:rPr>
      </w:pPr>
      <w:r w:rsidRPr="00F65490">
        <w:rPr>
          <w:rStyle w:val="normalchar"/>
          <w:rFonts w:cstheme="minorHAnsi"/>
          <w:color w:val="000000"/>
          <w:sz w:val="24"/>
          <w:szCs w:val="24"/>
        </w:rPr>
        <w:t>Η λευκαδίτικη λαδόπιτα είναι παραδοσιακό γλυκό και αποτελεί σήμα κατατεθέν της λευκαδίτικης γαστρονομίας. Για την παρασκευή της χρησιμοποιούνται  απλά υλικά που υπήρχαν ανέκαθεν σε κάθε λευκαδίτικο σπίτι και τα βασικά συνίστανται στα εξής: Ελαιόλαδο, αλεύρι, ζάχαρη (ή μέλι), πετιμέζι σταφυλιού.</w:t>
      </w:r>
      <w:r w:rsidR="00E929A3" w:rsidRPr="00E929A3">
        <w:rPr>
          <w:color w:val="000000"/>
          <w:sz w:val="24"/>
          <w:szCs w:val="24"/>
        </w:rPr>
        <w:t xml:space="preserve"> </w:t>
      </w:r>
      <w:r w:rsidRPr="00F65490">
        <w:rPr>
          <w:rStyle w:val="normalchar"/>
          <w:rFonts w:cstheme="minorHAnsi"/>
          <w:color w:val="000000"/>
          <w:sz w:val="24"/>
          <w:szCs w:val="24"/>
        </w:rPr>
        <w:t>Η λαδόπιτα αποτελεί το κατεξοχήν προσφερόμενο γλύκισμα σε κάθε είδους κοινωνική εκδήλωση των Λευκαδιτών. Την συναντάμε σαν κέρασμα σε όλες τις χαρούμενες περιστάσεις όπως ορκωμοσίες, αρραβώνες, γάμους, βαπτίσεις, αγορές αυτοκινήτων, χτίσιμο σπιτιού, ενώ δεν λείπει και από τις δύσκολες στιγμές όπως είναι οι κηδείες και τα μνημόσυνα. Την Πρωτοχρονιά, προσθέτοντας ένα φλουρί, αποτελεί την βασιλόπιτα των νοικοκυριών. Η τοπική κοινωνία επέδειξε μεγάλο ενδιαφέρον ώστε να δρομολογηθεί η σύνταξη της συγκεκριμένης έκθεσης και να συμπεριληφθεί η λαδόπιτα στα στοιχεία της Άυλης Πολιτιστικής Κληρονομιάς.</w:t>
      </w:r>
      <w:r w:rsidRPr="00F65490">
        <w:rPr>
          <w:color w:val="000000"/>
          <w:sz w:val="24"/>
          <w:szCs w:val="24"/>
        </w:rPr>
        <w:t xml:space="preserve"> </w:t>
      </w:r>
    </w:p>
    <w:p w14:paraId="75084FBD" w14:textId="77777777" w:rsidR="00F65490" w:rsidRPr="00F65490" w:rsidRDefault="00F65490" w:rsidP="00F65490">
      <w:pPr>
        <w:jc w:val="both"/>
        <w:rPr>
          <w:b/>
          <w:bCs/>
          <w:sz w:val="24"/>
          <w:szCs w:val="24"/>
        </w:rPr>
      </w:pPr>
      <w:r w:rsidRPr="00F65490">
        <w:rPr>
          <w:b/>
          <w:bCs/>
          <w:sz w:val="24"/>
          <w:szCs w:val="24"/>
        </w:rPr>
        <w:t>Χορευτικές παραδόσεις Νισύρου</w:t>
      </w:r>
    </w:p>
    <w:p w14:paraId="78AC7A48" w14:textId="6BD5521E" w:rsidR="00F65490" w:rsidRPr="00F65490" w:rsidRDefault="00F65490" w:rsidP="00F65490">
      <w:pPr>
        <w:jc w:val="both"/>
        <w:rPr>
          <w:rFonts w:eastAsia="Times New Roman"/>
          <w:color w:val="00000A"/>
          <w:sz w:val="24"/>
          <w:szCs w:val="24"/>
          <w:lang w:eastAsia="el-GR"/>
        </w:rPr>
      </w:pPr>
      <w:r w:rsidRPr="00F65490">
        <w:rPr>
          <w:rFonts w:eastAsia="Times New Roman"/>
          <w:color w:val="00000A"/>
          <w:sz w:val="24"/>
          <w:szCs w:val="24"/>
          <w:lang w:eastAsia="el-GR"/>
        </w:rPr>
        <w:t xml:space="preserve">Το πανηγύρι της Παναγιάς, τον Δεκαπενταύγουστο, είναι η σημαντικότερη ημέρα για τον όπου γης </w:t>
      </w:r>
      <w:proofErr w:type="spellStart"/>
      <w:r w:rsidRPr="00F65490">
        <w:rPr>
          <w:rFonts w:eastAsia="Times New Roman"/>
          <w:color w:val="00000A"/>
          <w:sz w:val="24"/>
          <w:szCs w:val="24"/>
          <w:lang w:eastAsia="el-GR"/>
        </w:rPr>
        <w:t>Νισύριο</w:t>
      </w:r>
      <w:proofErr w:type="spellEnd"/>
      <w:r w:rsidRPr="00F65490">
        <w:rPr>
          <w:rFonts w:eastAsia="Times New Roman"/>
          <w:color w:val="00000A"/>
          <w:sz w:val="24"/>
          <w:szCs w:val="24"/>
          <w:lang w:eastAsia="el-GR"/>
        </w:rPr>
        <w:t xml:space="preserve"> και γι’ αυτό επιδιώκει να βρίσκεται στο νησί την ημέρα αυτή για να συμμετάσχει στην πάνδημη χαρά.. Ο «Χορός της </w:t>
      </w:r>
      <w:proofErr w:type="spellStart"/>
      <w:r w:rsidRPr="00F65490">
        <w:rPr>
          <w:rFonts w:eastAsia="Times New Roman"/>
          <w:color w:val="00000A"/>
          <w:sz w:val="24"/>
          <w:szCs w:val="24"/>
          <w:lang w:eastAsia="el-GR"/>
        </w:rPr>
        <w:t>Κούππας</w:t>
      </w:r>
      <w:proofErr w:type="spellEnd"/>
      <w:r w:rsidRPr="00F65490">
        <w:rPr>
          <w:rFonts w:eastAsia="Times New Roman"/>
          <w:color w:val="00000A"/>
          <w:sz w:val="24"/>
          <w:szCs w:val="24"/>
          <w:lang w:eastAsia="el-GR"/>
        </w:rPr>
        <w:t xml:space="preserve">» σε συνάρτηση με τον χαρακτήρα των </w:t>
      </w:r>
      <w:proofErr w:type="spellStart"/>
      <w:r w:rsidRPr="00F65490">
        <w:rPr>
          <w:rFonts w:eastAsia="Times New Roman"/>
          <w:color w:val="00000A"/>
          <w:sz w:val="24"/>
          <w:szCs w:val="24"/>
          <w:lang w:eastAsia="el-GR"/>
        </w:rPr>
        <w:t>νισυριακών</w:t>
      </w:r>
      <w:proofErr w:type="spellEnd"/>
      <w:r w:rsidRPr="00F65490">
        <w:rPr>
          <w:rFonts w:eastAsia="Times New Roman"/>
          <w:color w:val="00000A"/>
          <w:sz w:val="24"/>
          <w:szCs w:val="24"/>
          <w:lang w:eastAsia="el-GR"/>
        </w:rPr>
        <w:t xml:space="preserve"> πανηγυριών στα οποία χορεύεται, προάγει την κοινωνική αλληλεγγύη και τη συνοχή της κοινότητας των </w:t>
      </w:r>
      <w:proofErr w:type="spellStart"/>
      <w:r w:rsidRPr="00F65490">
        <w:rPr>
          <w:rFonts w:eastAsia="Times New Roman"/>
          <w:color w:val="00000A"/>
          <w:sz w:val="24"/>
          <w:szCs w:val="24"/>
          <w:lang w:eastAsia="el-GR"/>
        </w:rPr>
        <w:t>Νισυρίων</w:t>
      </w:r>
      <w:proofErr w:type="spellEnd"/>
      <w:r w:rsidRPr="00F65490">
        <w:rPr>
          <w:rFonts w:eastAsia="Times New Roman"/>
          <w:color w:val="00000A"/>
          <w:sz w:val="24"/>
          <w:szCs w:val="24"/>
          <w:lang w:eastAsia="el-GR"/>
        </w:rPr>
        <w:t>, όπου και αν διαβιούν.</w:t>
      </w:r>
      <w:r w:rsidR="00E929A3" w:rsidRPr="00E929A3">
        <w:rPr>
          <w:rFonts w:eastAsia="Times New Roman"/>
          <w:color w:val="00000A"/>
          <w:sz w:val="24"/>
          <w:szCs w:val="24"/>
          <w:lang w:eastAsia="el-GR"/>
        </w:rPr>
        <w:t xml:space="preserve"> </w:t>
      </w:r>
      <w:r w:rsidRPr="00F65490">
        <w:rPr>
          <w:rFonts w:eastAsia="Times New Roman"/>
          <w:color w:val="00000A"/>
          <w:sz w:val="24"/>
          <w:szCs w:val="24"/>
          <w:lang w:eastAsia="el-GR"/>
        </w:rPr>
        <w:t>Ο Χορός Καμάρες, επίσης, αποτελεί συστατικό στοιχείο της παράδοσης και θεωρείται αναπόσπαστο τμήμα των μουσικοχορευτικών εκδηλώσεων του νησιού.  Το γεγονός ότι τα βήματά του είναι διαφορετικά από τους κυκλικούς χορούς, που είναι οι συνηθισμένοι χοροί, τουλάχιστον για τα νησιά του Αιγαίου, αυτό προκαλεί ιδιαίτερο ενδιαφέρον για τις νέες γενιές.</w:t>
      </w:r>
      <w:r w:rsidR="00E929A3" w:rsidRPr="00E929A3">
        <w:rPr>
          <w:rFonts w:eastAsia="Times New Roman"/>
          <w:color w:val="00000A"/>
          <w:sz w:val="24"/>
          <w:szCs w:val="24"/>
          <w:lang w:eastAsia="el-GR"/>
        </w:rPr>
        <w:t xml:space="preserve"> </w:t>
      </w:r>
      <w:r w:rsidRPr="00F65490">
        <w:rPr>
          <w:rFonts w:eastAsia="Times New Roman"/>
          <w:color w:val="00000A"/>
          <w:sz w:val="24"/>
          <w:szCs w:val="24"/>
          <w:lang w:eastAsia="el-GR"/>
        </w:rPr>
        <w:t xml:space="preserve">Την πρωτοβουλία για την εγγραφή των Χορευτικών Παραδόσεων Νισύρου Κούπα και Καμάρες στο Εθνικό Ευρετήριο Άυλης Πολιτιστικής Κληρονομιάς της Ελλάδας είχαν η Εταιρεία </w:t>
      </w:r>
      <w:proofErr w:type="spellStart"/>
      <w:r w:rsidRPr="00F65490">
        <w:rPr>
          <w:rFonts w:eastAsia="Times New Roman"/>
          <w:color w:val="00000A"/>
          <w:sz w:val="24"/>
          <w:szCs w:val="24"/>
          <w:lang w:eastAsia="el-GR"/>
        </w:rPr>
        <w:t>Νισυριακών</w:t>
      </w:r>
      <w:proofErr w:type="spellEnd"/>
      <w:r w:rsidRPr="00F65490">
        <w:rPr>
          <w:rFonts w:eastAsia="Times New Roman"/>
          <w:color w:val="00000A"/>
          <w:sz w:val="24"/>
          <w:szCs w:val="24"/>
          <w:lang w:eastAsia="el-GR"/>
        </w:rPr>
        <w:t xml:space="preserve"> Μελετών σε συνεργασία με την τοπική κοινότητα Νισύρου.</w:t>
      </w:r>
    </w:p>
    <w:p w14:paraId="4FB86976" w14:textId="77777777" w:rsidR="00F65490" w:rsidRPr="00F65490" w:rsidRDefault="00F65490" w:rsidP="00F65490">
      <w:pPr>
        <w:jc w:val="both"/>
        <w:rPr>
          <w:rFonts w:eastAsia="Times New Roman"/>
          <w:b/>
          <w:bCs/>
          <w:color w:val="00000A"/>
          <w:sz w:val="24"/>
          <w:szCs w:val="24"/>
          <w:lang w:eastAsia="el-GR"/>
        </w:rPr>
      </w:pPr>
      <w:proofErr w:type="spellStart"/>
      <w:r w:rsidRPr="00F65490">
        <w:rPr>
          <w:rFonts w:eastAsia="Times New Roman"/>
          <w:b/>
          <w:bCs/>
          <w:color w:val="00000A"/>
          <w:sz w:val="24"/>
          <w:szCs w:val="24"/>
          <w:lang w:eastAsia="el-GR"/>
        </w:rPr>
        <w:t>Καλήμερα</w:t>
      </w:r>
      <w:proofErr w:type="spellEnd"/>
      <w:r w:rsidRPr="00F65490">
        <w:rPr>
          <w:rFonts w:eastAsia="Times New Roman"/>
          <w:b/>
          <w:bCs/>
          <w:color w:val="00000A"/>
          <w:sz w:val="24"/>
          <w:szCs w:val="24"/>
          <w:lang w:eastAsia="el-GR"/>
        </w:rPr>
        <w:t xml:space="preserve"> Ευρυτανίας</w:t>
      </w:r>
    </w:p>
    <w:p w14:paraId="1CA8D4DB" w14:textId="527B0F27" w:rsidR="00F65490" w:rsidRPr="00F65490" w:rsidRDefault="00F65490" w:rsidP="00F65490">
      <w:pPr>
        <w:jc w:val="both"/>
        <w:rPr>
          <w:rFonts w:eastAsia="Times New Roman"/>
          <w:color w:val="000000"/>
          <w:sz w:val="24"/>
          <w:szCs w:val="24"/>
          <w:lang w:eastAsia="el-GR"/>
        </w:rPr>
      </w:pPr>
      <w:r w:rsidRPr="00F65490">
        <w:rPr>
          <w:rFonts w:eastAsia="Times New Roman"/>
          <w:color w:val="000000"/>
          <w:sz w:val="24"/>
          <w:szCs w:val="24"/>
          <w:lang w:eastAsia="el-GR"/>
        </w:rPr>
        <w:t xml:space="preserve">Τα </w:t>
      </w:r>
      <w:proofErr w:type="spellStart"/>
      <w:r w:rsidRPr="00F65490">
        <w:rPr>
          <w:rFonts w:eastAsia="Times New Roman"/>
          <w:color w:val="000000"/>
          <w:sz w:val="24"/>
          <w:szCs w:val="24"/>
          <w:lang w:eastAsia="el-GR"/>
        </w:rPr>
        <w:t>Καλήμερα</w:t>
      </w:r>
      <w:proofErr w:type="spellEnd"/>
      <w:r w:rsidRPr="00F65490">
        <w:rPr>
          <w:rFonts w:eastAsia="Times New Roman"/>
          <w:color w:val="000000"/>
          <w:sz w:val="24"/>
          <w:szCs w:val="24"/>
          <w:lang w:eastAsia="el-GR"/>
        </w:rPr>
        <w:t xml:space="preserve"> τραγουδιούνται στην τοπική κοινότητα του Μεγάλου Χωριού Ευρυτανίας την παραμονή των Φώτων (5 Ιανουαρίου) από ομάδες ανδρών, τις οποίες συνοδεύουν νταούλια και κλαρίνο. Πρόκειται για ευχές «Καλής Ημέρας», που απευθύνονται ξεχωριστά στον νοικοκύρη, τη νοικοκυρά, τα παιδιά τους, τη χήρα, τον ξενιτεμένο και τον παππά και λέγονται τραγουδιστά σε κάθε σπίτι του χωριού από τους </w:t>
      </w:r>
      <w:proofErr w:type="spellStart"/>
      <w:r w:rsidRPr="00F65490">
        <w:rPr>
          <w:rFonts w:eastAsia="Times New Roman"/>
          <w:color w:val="000000"/>
          <w:sz w:val="24"/>
          <w:szCs w:val="24"/>
          <w:lang w:eastAsia="el-GR"/>
        </w:rPr>
        <w:t>Καλημεράδες</w:t>
      </w:r>
      <w:proofErr w:type="spellEnd"/>
      <w:r w:rsidRPr="00F65490">
        <w:rPr>
          <w:rFonts w:eastAsia="Times New Roman"/>
          <w:color w:val="000000"/>
          <w:sz w:val="24"/>
          <w:szCs w:val="24"/>
          <w:lang w:eastAsia="el-GR"/>
        </w:rPr>
        <w:t xml:space="preserve">. Οι οικοδεσπότες κερνάνε την ομάδα μεζέδες και ποτά και τους δίνουν χρήματα, τα οποία συγκεντρώνονται σε ένα κοινό ταμείο. Ανήμερα των Φώτων οργανώνεται μεγάλο γλέντι που πληρώνεται αποκλειστικά από το ταμείο των </w:t>
      </w:r>
      <w:proofErr w:type="spellStart"/>
      <w:r w:rsidRPr="00F65490">
        <w:rPr>
          <w:rFonts w:eastAsia="Times New Roman"/>
          <w:color w:val="000000"/>
          <w:sz w:val="24"/>
          <w:szCs w:val="24"/>
          <w:lang w:eastAsia="el-GR"/>
        </w:rPr>
        <w:lastRenderedPageBreak/>
        <w:t>Καλημεράδων</w:t>
      </w:r>
      <w:proofErr w:type="spellEnd"/>
      <w:r w:rsidRPr="00F65490">
        <w:rPr>
          <w:rFonts w:eastAsia="Times New Roman"/>
          <w:color w:val="000000"/>
          <w:sz w:val="24"/>
          <w:szCs w:val="24"/>
          <w:lang w:eastAsia="el-GR"/>
        </w:rPr>
        <w:t xml:space="preserve"> και στο οποίο συμμετέχει ενεργά όλο το χωριό και οι επισκέπτες του.</w:t>
      </w:r>
      <w:r w:rsidR="00E929A3" w:rsidRPr="00E929A3">
        <w:rPr>
          <w:rFonts w:eastAsia="Times New Roman"/>
          <w:color w:val="000000"/>
          <w:sz w:val="24"/>
          <w:szCs w:val="24"/>
          <w:lang w:eastAsia="el-GR"/>
        </w:rPr>
        <w:t xml:space="preserve"> </w:t>
      </w:r>
      <w:r w:rsidRPr="00F65490">
        <w:rPr>
          <w:rFonts w:eastAsia="Times New Roman"/>
          <w:color w:val="000000"/>
          <w:sz w:val="24"/>
          <w:szCs w:val="24"/>
          <w:lang w:eastAsia="el-GR"/>
        </w:rPr>
        <w:t xml:space="preserve">Την πρωτοβουλία για την εγγραφή του στοιχείου </w:t>
      </w:r>
      <w:proofErr w:type="spellStart"/>
      <w:r w:rsidRPr="00F65490">
        <w:rPr>
          <w:rFonts w:eastAsia="Times New Roman"/>
          <w:color w:val="000000"/>
          <w:sz w:val="24"/>
          <w:szCs w:val="24"/>
          <w:lang w:eastAsia="el-GR"/>
        </w:rPr>
        <w:t>Καλήμερα</w:t>
      </w:r>
      <w:proofErr w:type="spellEnd"/>
      <w:r w:rsidRPr="00F65490">
        <w:rPr>
          <w:rFonts w:eastAsia="Times New Roman"/>
          <w:color w:val="000000"/>
          <w:sz w:val="24"/>
          <w:szCs w:val="24"/>
          <w:lang w:eastAsia="el-GR"/>
        </w:rPr>
        <w:t xml:space="preserve"> στο Εθνικό Ευρετήριο Άυλης Πολιτιστικής Κληρονομιάς της Ελλάδας είχε η κοινότητα του Μεγάλου Χωριού Ευρυτανίας.</w:t>
      </w:r>
    </w:p>
    <w:p w14:paraId="13FA9E04" w14:textId="77777777" w:rsidR="00F65490" w:rsidRPr="00F65490" w:rsidRDefault="00F65490" w:rsidP="00F65490">
      <w:pPr>
        <w:jc w:val="both"/>
        <w:rPr>
          <w:b/>
          <w:bCs/>
          <w:color w:val="000000"/>
          <w:sz w:val="24"/>
          <w:szCs w:val="24"/>
        </w:rPr>
      </w:pPr>
      <w:r w:rsidRPr="00F65490">
        <w:rPr>
          <w:rStyle w:val="normalchar"/>
          <w:rFonts w:cstheme="minorHAnsi"/>
          <w:b/>
          <w:bCs/>
          <w:color w:val="000000"/>
          <w:sz w:val="24"/>
          <w:szCs w:val="24"/>
        </w:rPr>
        <w:t>Η τέχνη της παραδοσιακής παρασκευής του τυριού Μανούρι Βλάστης</w:t>
      </w:r>
    </w:p>
    <w:p w14:paraId="6F03A98C" w14:textId="048B3430" w:rsidR="00F65490" w:rsidRPr="00E929A3" w:rsidRDefault="00F65490" w:rsidP="00F65490">
      <w:pPr>
        <w:jc w:val="both"/>
        <w:rPr>
          <w:rStyle w:val="normalchar"/>
          <w:color w:val="000000"/>
          <w:sz w:val="24"/>
          <w:szCs w:val="24"/>
        </w:rPr>
      </w:pPr>
      <w:r w:rsidRPr="00F65490">
        <w:rPr>
          <w:rStyle w:val="normalchar"/>
          <w:rFonts w:cstheme="minorHAnsi"/>
          <w:color w:val="000000"/>
          <w:sz w:val="24"/>
          <w:szCs w:val="24"/>
        </w:rPr>
        <w:t xml:space="preserve">Η βιοτεχνική-χειροτεχνική </w:t>
      </w:r>
      <w:proofErr w:type="spellStart"/>
      <w:r w:rsidRPr="00F65490">
        <w:rPr>
          <w:rStyle w:val="normalchar"/>
          <w:rFonts w:cstheme="minorHAnsi"/>
          <w:color w:val="000000"/>
          <w:sz w:val="24"/>
          <w:szCs w:val="24"/>
        </w:rPr>
        <w:t>τυροκόμηση</w:t>
      </w:r>
      <w:proofErr w:type="spellEnd"/>
      <w:r w:rsidRPr="00F65490">
        <w:rPr>
          <w:rStyle w:val="normalchar"/>
          <w:rFonts w:cstheme="minorHAnsi"/>
          <w:color w:val="000000"/>
          <w:sz w:val="24"/>
          <w:szCs w:val="24"/>
        </w:rPr>
        <w:t xml:space="preserve"> του Μανουριού στη Βλάστη γίνεται από τους κτηνοτρόφους που κατά τη διάρκεια του καλοκαιριού διατηρούν τα κοπάδια τους στον ορεινό και ημιορεινό χώρο που ορίζεται από τα βουνά Άσκιο και </w:t>
      </w:r>
      <w:proofErr w:type="spellStart"/>
      <w:r w:rsidRPr="00F65490">
        <w:rPr>
          <w:rStyle w:val="normalchar"/>
          <w:rFonts w:cstheme="minorHAnsi"/>
          <w:color w:val="000000"/>
          <w:sz w:val="24"/>
          <w:szCs w:val="24"/>
        </w:rPr>
        <w:t>Μουρίκι</w:t>
      </w:r>
      <w:proofErr w:type="spellEnd"/>
      <w:r w:rsidRPr="00F65490">
        <w:rPr>
          <w:rStyle w:val="normalchar"/>
          <w:rFonts w:cstheme="minorHAnsi"/>
          <w:color w:val="000000"/>
          <w:sz w:val="24"/>
          <w:szCs w:val="24"/>
        </w:rPr>
        <w:t xml:space="preserve">. Η παραδοσιακή παρασκευή του Μανουριού γίνεται αποκλειστικά εποχικά, δηλαδή μόνο κατά τους μήνες Ιούλιο και Αύγουστο, γιατί τότε το γάλα έχει την απαραίτητη ποσότητα λίπους για να γίνει το τυρί. Το μανούρι στη Βλάστη παρασκευάζεται από κατσικίσιο γάλα και η </w:t>
      </w:r>
      <w:proofErr w:type="spellStart"/>
      <w:r w:rsidRPr="00F65490">
        <w:rPr>
          <w:rStyle w:val="normalchar"/>
          <w:rFonts w:cstheme="minorHAnsi"/>
          <w:color w:val="000000"/>
          <w:sz w:val="24"/>
          <w:szCs w:val="24"/>
        </w:rPr>
        <w:t>τυροκόμηση</w:t>
      </w:r>
      <w:proofErr w:type="spellEnd"/>
      <w:r w:rsidRPr="00F65490">
        <w:rPr>
          <w:rStyle w:val="normalchar"/>
          <w:rFonts w:cstheme="minorHAnsi"/>
          <w:color w:val="000000"/>
          <w:sz w:val="24"/>
          <w:szCs w:val="24"/>
        </w:rPr>
        <w:t xml:space="preserve"> γίνεται καθημερινά, αμέσως μετά το άρμεγμα των ζώων, στη στάνη.</w:t>
      </w:r>
      <w:r w:rsidR="00E929A3" w:rsidRPr="00E929A3">
        <w:rPr>
          <w:color w:val="000000"/>
          <w:sz w:val="24"/>
          <w:szCs w:val="24"/>
        </w:rPr>
        <w:t xml:space="preserve"> </w:t>
      </w:r>
      <w:r w:rsidRPr="00F65490">
        <w:rPr>
          <w:rStyle w:val="normalchar"/>
          <w:rFonts w:cstheme="minorHAnsi"/>
          <w:color w:val="000000"/>
          <w:sz w:val="24"/>
          <w:szCs w:val="24"/>
        </w:rPr>
        <w:t xml:space="preserve">Για τους </w:t>
      </w:r>
      <w:proofErr w:type="spellStart"/>
      <w:r w:rsidRPr="00F65490">
        <w:rPr>
          <w:rStyle w:val="normalchar"/>
          <w:rFonts w:cstheme="minorHAnsi"/>
          <w:color w:val="000000"/>
          <w:sz w:val="24"/>
          <w:szCs w:val="24"/>
        </w:rPr>
        <w:t>Βλατσιώτες</w:t>
      </w:r>
      <w:proofErr w:type="spellEnd"/>
      <w:r w:rsidRPr="00F65490">
        <w:rPr>
          <w:rStyle w:val="normalchar"/>
          <w:rFonts w:cstheme="minorHAnsi"/>
          <w:color w:val="000000"/>
          <w:sz w:val="24"/>
          <w:szCs w:val="24"/>
        </w:rPr>
        <w:t xml:space="preserve"> το Μανούρι είναι «ο βασιλιάς των τυριών», για αυτό και διοργανώνουν τη «Γιορτή του μανουριού» κάθε Αύγουστο. Παράλληλα, εκτός από ένα εκλεκτό τυροκομικό προϊόν, το μανούρι αποτελεί ένα σύμβολο, ένα στοιχείο αναφοράς της συλλογικής ταυτότητας της κοινότητας. Για αυτούς που δεν ζουν πλέον στη Βλάστη, το μανούρι έχει έναν ακόμη λόγο να είναι «νόστιμο»: έχει τη γεύση του σπιτιού στο οποίο με λαχτάρα επιστρέφουν κάθε καλοκαίρι.</w:t>
      </w:r>
    </w:p>
    <w:p w14:paraId="7A8C5D5C" w14:textId="77777777" w:rsidR="00F65490" w:rsidRPr="00F65490" w:rsidRDefault="00F65490" w:rsidP="00F65490">
      <w:pPr>
        <w:jc w:val="both"/>
        <w:rPr>
          <w:b/>
          <w:bCs/>
          <w:color w:val="000000"/>
          <w:sz w:val="24"/>
          <w:szCs w:val="24"/>
        </w:rPr>
      </w:pPr>
      <w:proofErr w:type="spellStart"/>
      <w:r w:rsidRPr="00F65490">
        <w:rPr>
          <w:rStyle w:val="normalchar"/>
          <w:rFonts w:cstheme="minorHAnsi"/>
          <w:b/>
          <w:bCs/>
          <w:color w:val="000000"/>
          <w:sz w:val="24"/>
          <w:szCs w:val="24"/>
        </w:rPr>
        <w:t>Σάγια</w:t>
      </w:r>
      <w:proofErr w:type="spellEnd"/>
    </w:p>
    <w:p w14:paraId="4AB59E73" w14:textId="07BAED24" w:rsidR="00F65490" w:rsidRPr="00F65490" w:rsidRDefault="00F65490" w:rsidP="00F65490">
      <w:pPr>
        <w:jc w:val="both"/>
        <w:rPr>
          <w:rFonts w:eastAsia="Times New Roman"/>
          <w:color w:val="00000A"/>
          <w:sz w:val="24"/>
          <w:szCs w:val="24"/>
          <w:lang w:eastAsia="el-GR"/>
        </w:rPr>
      </w:pPr>
      <w:r w:rsidRPr="00F65490">
        <w:rPr>
          <w:rFonts w:eastAsia="Times New Roman"/>
          <w:color w:val="00000A"/>
          <w:sz w:val="24"/>
          <w:szCs w:val="24"/>
          <w:lang w:eastAsia="el-GR"/>
        </w:rPr>
        <w:t xml:space="preserve">Κάθε χρόνο στις 5 Ιανουαρίου, παραμονή των </w:t>
      </w:r>
      <w:proofErr w:type="spellStart"/>
      <w:r w:rsidRPr="00F65490">
        <w:rPr>
          <w:rFonts w:eastAsia="Times New Roman"/>
          <w:color w:val="00000A"/>
          <w:sz w:val="24"/>
          <w:szCs w:val="24"/>
          <w:lang w:eastAsia="el-GR"/>
        </w:rPr>
        <w:t>Θεοφανείων</w:t>
      </w:r>
      <w:proofErr w:type="spellEnd"/>
      <w:r w:rsidRPr="00F65490">
        <w:rPr>
          <w:rFonts w:eastAsia="Times New Roman"/>
          <w:color w:val="00000A"/>
          <w:sz w:val="24"/>
          <w:szCs w:val="24"/>
          <w:lang w:eastAsia="el-GR"/>
        </w:rPr>
        <w:t xml:space="preserve"> στην Νέα </w:t>
      </w:r>
      <w:proofErr w:type="spellStart"/>
      <w:r w:rsidRPr="00F65490">
        <w:rPr>
          <w:rFonts w:eastAsia="Times New Roman"/>
          <w:color w:val="00000A"/>
          <w:sz w:val="24"/>
          <w:szCs w:val="24"/>
          <w:lang w:eastAsia="el-GR"/>
        </w:rPr>
        <w:t>Καρβάλη</w:t>
      </w:r>
      <w:proofErr w:type="spellEnd"/>
      <w:r w:rsidRPr="00F65490">
        <w:rPr>
          <w:rFonts w:eastAsia="Times New Roman"/>
          <w:color w:val="00000A"/>
          <w:sz w:val="24"/>
          <w:szCs w:val="24"/>
          <w:lang w:eastAsia="el-GR"/>
        </w:rPr>
        <w:t xml:space="preserve"> Καβάλας, έναν προσφυγικό οικισμό που ιδρύθηκε το 1925 από </w:t>
      </w:r>
      <w:proofErr w:type="spellStart"/>
      <w:r w:rsidRPr="00F65490">
        <w:rPr>
          <w:rFonts w:eastAsia="Times New Roman"/>
          <w:color w:val="00000A"/>
          <w:sz w:val="24"/>
          <w:szCs w:val="24"/>
          <w:lang w:eastAsia="el-GR"/>
        </w:rPr>
        <w:t>Καππαδόκες</w:t>
      </w:r>
      <w:proofErr w:type="spellEnd"/>
      <w:r w:rsidRPr="00F65490">
        <w:rPr>
          <w:rFonts w:eastAsia="Times New Roman"/>
          <w:color w:val="00000A"/>
          <w:sz w:val="24"/>
          <w:szCs w:val="24"/>
          <w:lang w:eastAsia="el-GR"/>
        </w:rPr>
        <w:t xml:space="preserve"> πρόσφυγες από την </w:t>
      </w:r>
      <w:proofErr w:type="spellStart"/>
      <w:r w:rsidRPr="00F65490">
        <w:rPr>
          <w:rFonts w:eastAsia="Times New Roman"/>
          <w:color w:val="00000A"/>
          <w:sz w:val="24"/>
          <w:szCs w:val="24"/>
          <w:lang w:eastAsia="el-GR"/>
        </w:rPr>
        <w:t>Καρβάλη</w:t>
      </w:r>
      <w:proofErr w:type="spellEnd"/>
      <w:r w:rsidRPr="00F65490">
        <w:rPr>
          <w:rFonts w:eastAsia="Times New Roman"/>
          <w:color w:val="00000A"/>
          <w:sz w:val="24"/>
          <w:szCs w:val="24"/>
          <w:lang w:eastAsia="el-GR"/>
        </w:rPr>
        <w:t xml:space="preserve"> (</w:t>
      </w:r>
      <w:proofErr w:type="spellStart"/>
      <w:r w:rsidRPr="00F65490">
        <w:rPr>
          <w:rFonts w:eastAsia="Times New Roman"/>
          <w:color w:val="00000A"/>
          <w:sz w:val="24"/>
          <w:szCs w:val="24"/>
          <w:lang w:eastAsia="el-GR"/>
        </w:rPr>
        <w:t>Γκέλβερι</w:t>
      </w:r>
      <w:proofErr w:type="spellEnd"/>
      <w:r w:rsidRPr="00F65490">
        <w:rPr>
          <w:rFonts w:eastAsia="Times New Roman"/>
          <w:color w:val="00000A"/>
          <w:sz w:val="24"/>
          <w:szCs w:val="24"/>
          <w:lang w:eastAsia="el-GR"/>
        </w:rPr>
        <w:t>), επιτελείται ένα δρώμενο που είναι από παλιά γνωστό ως «</w:t>
      </w:r>
      <w:proofErr w:type="spellStart"/>
      <w:r w:rsidRPr="00F65490">
        <w:rPr>
          <w:rFonts w:eastAsia="Times New Roman"/>
          <w:color w:val="00000A"/>
          <w:sz w:val="24"/>
          <w:szCs w:val="24"/>
          <w:lang w:eastAsia="el-GR"/>
        </w:rPr>
        <w:t>Σάγια</w:t>
      </w:r>
      <w:proofErr w:type="spellEnd"/>
      <w:r w:rsidRPr="00F65490">
        <w:rPr>
          <w:rFonts w:eastAsia="Times New Roman"/>
          <w:color w:val="00000A"/>
          <w:sz w:val="24"/>
          <w:szCs w:val="24"/>
          <w:lang w:eastAsia="el-GR"/>
        </w:rPr>
        <w:t xml:space="preserve">». Σύμφωνα με τοπικές μαρτυρίες και την ζώσα εν γένει </w:t>
      </w:r>
      <w:proofErr w:type="spellStart"/>
      <w:r w:rsidRPr="00F65490">
        <w:rPr>
          <w:rFonts w:eastAsia="Times New Roman"/>
          <w:color w:val="00000A"/>
          <w:sz w:val="24"/>
          <w:szCs w:val="24"/>
          <w:lang w:eastAsia="el-GR"/>
        </w:rPr>
        <w:t>καππαδοκική</w:t>
      </w:r>
      <w:proofErr w:type="spellEnd"/>
      <w:r w:rsidRPr="00F65490">
        <w:rPr>
          <w:rFonts w:eastAsia="Times New Roman"/>
          <w:color w:val="00000A"/>
          <w:sz w:val="24"/>
          <w:szCs w:val="24"/>
          <w:lang w:eastAsia="el-GR"/>
        </w:rPr>
        <w:t xml:space="preserve"> παράδοση, επιτελούνταν στην Καππαδοκία την παραμονή των Φώτων με πάνδημη συμμετοχή. Οι νέοι του οικισμού μεταμφιέζονται σε κερασφόρα όντα με μάσκες και κουδούνια (</w:t>
      </w:r>
      <w:proofErr w:type="spellStart"/>
      <w:r w:rsidRPr="00F65490">
        <w:rPr>
          <w:rFonts w:eastAsia="Times New Roman"/>
          <w:color w:val="00000A"/>
          <w:sz w:val="24"/>
          <w:szCs w:val="24"/>
          <w:lang w:eastAsia="el-GR"/>
        </w:rPr>
        <w:t>Σάγια</w:t>
      </w:r>
      <w:proofErr w:type="spellEnd"/>
      <w:r w:rsidRPr="00F65490">
        <w:rPr>
          <w:rFonts w:eastAsia="Times New Roman"/>
          <w:color w:val="00000A"/>
          <w:sz w:val="24"/>
          <w:szCs w:val="24"/>
          <w:lang w:eastAsia="el-GR"/>
        </w:rPr>
        <w:t xml:space="preserve">), ξεχύνονται στους δρόμους, περιφέρουν την Καμήλα, </w:t>
      </w:r>
      <w:proofErr w:type="spellStart"/>
      <w:r w:rsidRPr="00F65490">
        <w:rPr>
          <w:rFonts w:eastAsia="Times New Roman"/>
          <w:color w:val="00000A"/>
          <w:sz w:val="24"/>
          <w:szCs w:val="24"/>
          <w:lang w:eastAsia="el-GR"/>
        </w:rPr>
        <w:t>καλαντίζουν</w:t>
      </w:r>
      <w:proofErr w:type="spellEnd"/>
      <w:r w:rsidRPr="00F65490">
        <w:rPr>
          <w:rFonts w:eastAsia="Times New Roman"/>
          <w:color w:val="00000A"/>
          <w:sz w:val="24"/>
          <w:szCs w:val="24"/>
          <w:lang w:eastAsia="el-GR"/>
        </w:rPr>
        <w:t xml:space="preserve"> και πειράζουν τους περαστικούς και τις νοικοκυρές. Καταλήγουν στην πλατεία του χωριού όπου ανάβουν μεγάλη φωτιά, πηδούν από πάνω, χορεύουν και γλεντούν.</w:t>
      </w:r>
      <w:r w:rsidR="00E929A3" w:rsidRPr="00E929A3">
        <w:rPr>
          <w:rFonts w:eastAsia="Times New Roman"/>
          <w:color w:val="00000A"/>
          <w:sz w:val="24"/>
          <w:szCs w:val="24"/>
          <w:lang w:eastAsia="el-GR"/>
        </w:rPr>
        <w:t xml:space="preserve"> </w:t>
      </w:r>
      <w:r w:rsidRPr="00F65490">
        <w:rPr>
          <w:rFonts w:eastAsia="Times New Roman"/>
          <w:color w:val="00000A"/>
          <w:sz w:val="24"/>
          <w:szCs w:val="24"/>
          <w:lang w:eastAsia="el-GR"/>
        </w:rPr>
        <w:t xml:space="preserve">Η τελετή αυτή σύμφωνα με τη ζωντανή παράδοση σφραγίζει το τέλος του Δωδεκαημέρου και με την </w:t>
      </w:r>
      <w:proofErr w:type="spellStart"/>
      <w:r w:rsidRPr="00F65490">
        <w:rPr>
          <w:rFonts w:eastAsia="Times New Roman"/>
          <w:color w:val="00000A"/>
          <w:sz w:val="24"/>
          <w:szCs w:val="24"/>
          <w:lang w:eastAsia="el-GR"/>
        </w:rPr>
        <w:t>καθαγιαστική</w:t>
      </w:r>
      <w:proofErr w:type="spellEnd"/>
      <w:r w:rsidRPr="00F65490">
        <w:rPr>
          <w:rFonts w:eastAsia="Times New Roman"/>
          <w:color w:val="00000A"/>
          <w:sz w:val="24"/>
          <w:szCs w:val="24"/>
          <w:lang w:eastAsia="el-GR"/>
        </w:rPr>
        <w:t xml:space="preserve"> δύναμη της φωτιάς αλλά και τις προσευχές διώχνει τους καλικάντζαρους (</w:t>
      </w:r>
      <w:proofErr w:type="spellStart"/>
      <w:r w:rsidRPr="00F65490">
        <w:rPr>
          <w:rFonts w:eastAsia="Times New Roman"/>
          <w:color w:val="00000A"/>
          <w:sz w:val="24"/>
          <w:szCs w:val="24"/>
          <w:lang w:eastAsia="el-GR"/>
        </w:rPr>
        <w:t>Σάγια</w:t>
      </w:r>
      <w:proofErr w:type="spellEnd"/>
      <w:r w:rsidRPr="00F65490">
        <w:rPr>
          <w:rFonts w:eastAsia="Times New Roman"/>
          <w:color w:val="00000A"/>
          <w:sz w:val="24"/>
          <w:szCs w:val="24"/>
          <w:lang w:eastAsia="el-GR"/>
        </w:rPr>
        <w:t>) πάλι στα έγκατα της γης, μέχρι τον επόμενο χειμώνα, όταν θα ξαναβγούν στην επιφάνεια για να ταλαιπωρήσουν για δώδεκα ημέρες μέχρι τις 5 Ιανουαρίου ανθρώπους και ζωντανά.</w:t>
      </w:r>
      <w:r>
        <w:rPr>
          <w:rFonts w:eastAsia="Times New Roman"/>
          <w:color w:val="00000A"/>
          <w:sz w:val="24"/>
          <w:szCs w:val="24"/>
          <w:lang w:eastAsia="el-GR"/>
        </w:rPr>
        <w:t xml:space="preserve"> </w:t>
      </w:r>
      <w:r w:rsidRPr="00F65490">
        <w:rPr>
          <w:rFonts w:eastAsia="Times New Roman"/>
          <w:color w:val="00000A"/>
          <w:sz w:val="24"/>
          <w:szCs w:val="24"/>
          <w:lang w:eastAsia="el-GR"/>
        </w:rPr>
        <w:t xml:space="preserve">Την πρωτοβουλία για την εγγραφή του στοιχείου </w:t>
      </w:r>
      <w:proofErr w:type="spellStart"/>
      <w:r w:rsidRPr="00F65490">
        <w:rPr>
          <w:rFonts w:eastAsia="Times New Roman"/>
          <w:color w:val="00000A"/>
          <w:sz w:val="24"/>
          <w:szCs w:val="24"/>
          <w:lang w:eastAsia="el-GR"/>
        </w:rPr>
        <w:t>Σάγια</w:t>
      </w:r>
      <w:proofErr w:type="spellEnd"/>
      <w:r w:rsidRPr="00F65490">
        <w:rPr>
          <w:rFonts w:eastAsia="Times New Roman"/>
          <w:color w:val="00000A"/>
          <w:sz w:val="24"/>
          <w:szCs w:val="24"/>
          <w:lang w:eastAsia="el-GR"/>
        </w:rPr>
        <w:t xml:space="preserve"> στο Εθνικό Ευρετήριο Άυλης Πολιτιστικής Κληρονομιάς της Ελλάδας είχε το Κέντρο Καππαδοκικών Μελετών.</w:t>
      </w:r>
    </w:p>
    <w:p w14:paraId="348C7C71" w14:textId="77777777" w:rsidR="00F65490" w:rsidRPr="00F65490" w:rsidRDefault="00F65490" w:rsidP="00F65490">
      <w:pPr>
        <w:jc w:val="both"/>
        <w:rPr>
          <w:sz w:val="24"/>
          <w:szCs w:val="24"/>
        </w:rPr>
      </w:pPr>
    </w:p>
    <w:p w14:paraId="66971F02" w14:textId="4E8D861D" w:rsidR="002C101E" w:rsidRPr="00FE431D" w:rsidRDefault="002C101E" w:rsidP="00F65490">
      <w:pPr>
        <w:pStyle w:val="10"/>
        <w:spacing w:before="0" w:beforeAutospacing="0" w:after="0" w:afterAutospacing="0" w:line="240" w:lineRule="atLeast"/>
        <w:jc w:val="center"/>
        <w:rPr>
          <w:color w:val="000000"/>
          <w:lang w:bidi="el-GR"/>
        </w:rPr>
      </w:pPr>
    </w:p>
    <w:sectPr w:rsidR="002C101E" w:rsidRPr="00FE4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71D4" w14:textId="77777777" w:rsidR="004555AF" w:rsidRDefault="004555AF" w:rsidP="008735D4">
      <w:pPr>
        <w:spacing w:after="0" w:line="240" w:lineRule="auto"/>
      </w:pPr>
      <w:r>
        <w:separator/>
      </w:r>
    </w:p>
  </w:endnote>
  <w:endnote w:type="continuationSeparator" w:id="0">
    <w:p w14:paraId="5ABB5062" w14:textId="77777777" w:rsidR="004555AF" w:rsidRDefault="004555A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55D5C" w14:textId="77777777" w:rsidR="004555AF" w:rsidRDefault="004555AF" w:rsidP="008735D4">
      <w:pPr>
        <w:spacing w:after="0" w:line="240" w:lineRule="auto"/>
      </w:pPr>
      <w:r>
        <w:separator/>
      </w:r>
    </w:p>
  </w:footnote>
  <w:footnote w:type="continuationSeparator" w:id="0">
    <w:p w14:paraId="65731A31" w14:textId="77777777" w:rsidR="004555AF" w:rsidRDefault="004555A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C7DC2"/>
    <w:rsid w:val="003D040F"/>
    <w:rsid w:val="003D7B5A"/>
    <w:rsid w:val="003E26D5"/>
    <w:rsid w:val="0040384C"/>
    <w:rsid w:val="00424C05"/>
    <w:rsid w:val="00442066"/>
    <w:rsid w:val="004555AF"/>
    <w:rsid w:val="00463275"/>
    <w:rsid w:val="004657F6"/>
    <w:rsid w:val="0047319E"/>
    <w:rsid w:val="004A4BB1"/>
    <w:rsid w:val="004B6D2E"/>
    <w:rsid w:val="004C0A6E"/>
    <w:rsid w:val="004D3489"/>
    <w:rsid w:val="004E04C8"/>
    <w:rsid w:val="004F08F5"/>
    <w:rsid w:val="00524860"/>
    <w:rsid w:val="00555E70"/>
    <w:rsid w:val="00573879"/>
    <w:rsid w:val="005B0D42"/>
    <w:rsid w:val="005C31E9"/>
    <w:rsid w:val="005D7D13"/>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A714F"/>
    <w:rsid w:val="00C308E0"/>
    <w:rsid w:val="00C345F5"/>
    <w:rsid w:val="00C64EB8"/>
    <w:rsid w:val="00C73822"/>
    <w:rsid w:val="00C971C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D5FEBD0-DF33-416F-802F-879DB160CB68}"/>
</file>

<file path=customXml/itemProps2.xml><?xml version="1.0" encoding="utf-8"?>
<ds:datastoreItem xmlns:ds="http://schemas.openxmlformats.org/officeDocument/2006/customXml" ds:itemID="{7170703F-AEB3-411A-A3B9-9723E7CA3372}"/>
</file>

<file path=customXml/itemProps3.xml><?xml version="1.0" encoding="utf-8"?>
<ds:datastoreItem xmlns:ds="http://schemas.openxmlformats.org/officeDocument/2006/customXml" ds:itemID="{270FB6C6-D0DD-42F6-9E81-812CE13D8B96}"/>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6237</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Επτά νέα στοιχεία εγγράφονται στο Εθνικό Ευρετήριο Άυλης Πολιτιστικής Κληρονομιάς της Ελλάδας</dc:title>
  <dc:subject/>
  <dc:creator>Αικατερίνη Παντελίδη</dc:creator>
  <cp:keywords/>
  <dc:description/>
  <cp:lastModifiedBy>Ελευθερία Πελτέκη</cp:lastModifiedBy>
  <cp:revision>2</cp:revision>
  <dcterms:created xsi:type="dcterms:W3CDTF">2022-03-07T10:28:00Z</dcterms:created>
  <dcterms:modified xsi:type="dcterms:W3CDTF">2022-03-07T10:28:00Z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